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EF38A" w14:textId="73FCE9D1" w:rsidR="00915ADB" w:rsidRDefault="009C2937">
      <w:r w:rsidRPr="009C2937">
        <w:rPr>
          <w:b/>
          <w:bCs/>
        </w:rPr>
        <w:t>Kerst 2021.</w:t>
      </w:r>
      <w:r w:rsidRPr="009C2937">
        <w:rPr>
          <w:b/>
          <w:bCs/>
        </w:rPr>
        <w:br/>
      </w:r>
      <w:r>
        <w:t>Dé familie- en culinaire traditie van het jaar. Zeker in deze tijd is het belangrijk om met elkaar de verbinding te blijven zoeken rondom de sfeervolle en vertrouwde omgeving van je eigen eettafel. Het team van Delicio is je graag van dienst met heerlijke ideeën om zorgeloos en ontspannen te kunnen genieten van de kerstsfeer.</w:t>
      </w:r>
      <w:r w:rsidR="00600A23">
        <w:t xml:space="preserve"> </w:t>
      </w:r>
      <w:r>
        <w:t>Alle gerechten kunnen op vrijdag 24 december tussen 16.00-18.00 uur worden afgehaald bij Delicio.</w:t>
      </w:r>
      <w:r>
        <w:br/>
      </w:r>
      <w:r>
        <w:br/>
      </w:r>
      <w:r w:rsidRPr="009C2937">
        <w:rPr>
          <w:b/>
          <w:bCs/>
        </w:rPr>
        <w:t>Kerstbrunch.</w:t>
      </w:r>
      <w:r w:rsidR="006B2529">
        <w:rPr>
          <w:b/>
          <w:bCs/>
        </w:rPr>
        <w:t xml:space="preserve"> </w:t>
      </w:r>
      <w:r w:rsidRPr="009C2937">
        <w:rPr>
          <w:b/>
          <w:bCs/>
        </w:rPr>
        <w:br/>
      </w:r>
      <w:r>
        <w:t xml:space="preserve">Een geweldige start van de dag. Met heerlijk afbakbrood van de prijswinnende biologische bakker Carl </w:t>
      </w:r>
      <w:proofErr w:type="spellStart"/>
      <w:r>
        <w:t>Siegert</w:t>
      </w:r>
      <w:proofErr w:type="spellEnd"/>
      <w:r>
        <w:t xml:space="preserve"> uit Harmelen. Briochebrood, pompoenbolletjes, breekbrood en een </w:t>
      </w:r>
      <w:proofErr w:type="spellStart"/>
      <w:r>
        <w:t>seizoensbrood</w:t>
      </w:r>
      <w:proofErr w:type="spellEnd"/>
      <w:r>
        <w:t xml:space="preserve"> met rozijnen en vijgen. Daarbij een zalmsalade met gerookte zalm, gerookte paling en gerookte meerval. En een rundvleessalade met Parmaham, paté en gerookte kip. Helemaal compleet wordt het met Normandische zeezout boter, </w:t>
      </w:r>
      <w:proofErr w:type="spellStart"/>
      <w:r>
        <w:t>houmous</w:t>
      </w:r>
      <w:proofErr w:type="spellEnd"/>
      <w:r>
        <w:t xml:space="preserve">, paprika </w:t>
      </w:r>
      <w:proofErr w:type="spellStart"/>
      <w:r>
        <w:t>tapenade</w:t>
      </w:r>
      <w:proofErr w:type="spellEnd"/>
      <w:r>
        <w:t xml:space="preserve">, aardbei-champagne jam en appel-kaneel </w:t>
      </w:r>
      <w:proofErr w:type="spellStart"/>
      <w:r>
        <w:t>confiture</w:t>
      </w:r>
      <w:proofErr w:type="spellEnd"/>
      <w:r>
        <w:t xml:space="preserve">. De extra feestelijke </w:t>
      </w:r>
      <w:proofErr w:type="spellStart"/>
      <w:r>
        <w:t>touch</w:t>
      </w:r>
      <w:proofErr w:type="spellEnd"/>
      <w:r>
        <w:t xml:space="preserve"> proef je in onze </w:t>
      </w:r>
      <w:r w:rsidR="00915ADB">
        <w:t xml:space="preserve">paddenstoelen roomsoep, gebaksamuses en kerstbonbons. </w:t>
      </w:r>
      <w:r w:rsidR="00600A23">
        <w:t xml:space="preserve">Maar ook de omelet met Parmaham en gedroogde tomaat. </w:t>
      </w:r>
      <w:r w:rsidR="00915ADB">
        <w:t xml:space="preserve">De piek op de </w:t>
      </w:r>
      <w:r w:rsidR="00600A23">
        <w:t xml:space="preserve">brunch </w:t>
      </w:r>
      <w:r w:rsidR="00915ADB">
        <w:t xml:space="preserve">is het verleidelijke kerstdessert van Veluwse roompudding met chocolade, </w:t>
      </w:r>
      <w:proofErr w:type="spellStart"/>
      <w:r w:rsidR="00915ADB">
        <w:t>caramel</w:t>
      </w:r>
      <w:proofErr w:type="spellEnd"/>
      <w:r w:rsidR="00915ADB">
        <w:t xml:space="preserve"> en klassieke kerstdecoratie.</w:t>
      </w:r>
      <w:r w:rsidR="00976715">
        <w:br/>
      </w:r>
      <w:r w:rsidR="00976715">
        <w:br/>
      </w:r>
      <w:r w:rsidR="00976715" w:rsidRPr="00976715">
        <w:rPr>
          <w:b/>
          <w:bCs/>
        </w:rPr>
        <w:t>Kerstamuses.</w:t>
      </w:r>
      <w:r w:rsidR="00915ADB" w:rsidRPr="00976715">
        <w:rPr>
          <w:b/>
          <w:bCs/>
        </w:rPr>
        <w:br/>
      </w:r>
      <w:r w:rsidR="00976715">
        <w:t xml:space="preserve">Heerlijk voor bij de borrel, een gezellig avondje op de bank of voorafgaand aan het diner. Luxe glaasjes gevuld met gerookte zalm met zalmkaviaar, paté met vijgenjam, </w:t>
      </w:r>
      <w:proofErr w:type="spellStart"/>
      <w:r w:rsidR="00976715">
        <w:t>houmous</w:t>
      </w:r>
      <w:proofErr w:type="spellEnd"/>
      <w:r w:rsidR="00976715">
        <w:t xml:space="preserve"> met </w:t>
      </w:r>
      <w:proofErr w:type="spellStart"/>
      <w:r w:rsidR="00976715">
        <w:t>bresaola</w:t>
      </w:r>
      <w:proofErr w:type="spellEnd"/>
      <w:r w:rsidR="00976715">
        <w:t xml:space="preserve">, garnalen in knoflook dressing, kwartelei met truffel mayonaise, mozzarella met gepofte </w:t>
      </w:r>
      <w:proofErr w:type="spellStart"/>
      <w:r w:rsidR="00976715">
        <w:t>cherry</w:t>
      </w:r>
      <w:proofErr w:type="spellEnd"/>
      <w:r w:rsidR="00976715">
        <w:t xml:space="preserve"> tomaat, artisjokhart met paprika </w:t>
      </w:r>
      <w:proofErr w:type="spellStart"/>
      <w:r w:rsidR="00976715">
        <w:t>tapenade</w:t>
      </w:r>
      <w:proofErr w:type="spellEnd"/>
      <w:r w:rsidR="00976715">
        <w:t xml:space="preserve">. </w:t>
      </w:r>
      <w:r w:rsidR="006B2529">
        <w:t>(tl. 7 p.p.)</w:t>
      </w:r>
      <w:r w:rsidR="00976715">
        <w:br/>
      </w:r>
      <w:r w:rsidR="00915ADB">
        <w:br/>
      </w:r>
      <w:r w:rsidR="00915ADB" w:rsidRPr="00915ADB">
        <w:rPr>
          <w:b/>
          <w:bCs/>
        </w:rPr>
        <w:t>Kerstdiner.</w:t>
      </w:r>
      <w:r w:rsidR="007866F7">
        <w:rPr>
          <w:b/>
          <w:bCs/>
        </w:rPr>
        <w:t xml:space="preserve"> (ook mogelijk als buffet, zie ‘veel gestelde vragen’)</w:t>
      </w:r>
      <w:r w:rsidRPr="00915ADB">
        <w:rPr>
          <w:b/>
          <w:bCs/>
        </w:rPr>
        <w:br/>
      </w:r>
      <w:r w:rsidR="00915ADB">
        <w:t xml:space="preserve">Vergeet de inkoopgekte van de supermarkt, maak je geen zorgen over keuken stress. Met het kerstdiner van Delicio, gemaakt van de beste ingrediënten, zet je thuis in een handomdraai een diner van restaurant </w:t>
      </w:r>
      <w:proofErr w:type="spellStart"/>
      <w:r w:rsidR="00915ADB">
        <w:t>nivo</w:t>
      </w:r>
      <w:proofErr w:type="spellEnd"/>
      <w:r w:rsidR="00915ADB">
        <w:t xml:space="preserve"> op tafel.</w:t>
      </w:r>
      <w:r w:rsidR="00915ADB">
        <w:br/>
      </w:r>
      <w:r w:rsidR="00915ADB">
        <w:br/>
      </w:r>
      <w:r w:rsidR="00915ADB" w:rsidRPr="00915ADB">
        <w:rPr>
          <w:u w:val="single"/>
        </w:rPr>
        <w:t>Voorgerechten</w:t>
      </w:r>
      <w:r w:rsidR="00915ADB">
        <w:t>: (</w:t>
      </w:r>
      <w:proofErr w:type="spellStart"/>
      <w:r w:rsidR="00915ADB">
        <w:t>sharing</w:t>
      </w:r>
      <w:proofErr w:type="spellEnd"/>
      <w:r w:rsidR="00915ADB">
        <w:t>)</w:t>
      </w:r>
      <w:r w:rsidR="00915ADB">
        <w:br/>
        <w:t xml:space="preserve">Proeverij van </w:t>
      </w:r>
      <w:proofErr w:type="spellStart"/>
      <w:r w:rsidR="00915ADB">
        <w:t>bresaola</w:t>
      </w:r>
      <w:proofErr w:type="spellEnd"/>
      <w:r w:rsidR="00915ADB">
        <w:t>, Parmaham, gerookte kip, paté en gepekelde eendenborst. Met vijgenjam, Normandische zeezoutboter en afbak pompoenbolletjes.</w:t>
      </w:r>
      <w:r w:rsidR="00915ADB">
        <w:br/>
      </w:r>
      <w:r w:rsidR="00915ADB">
        <w:br/>
        <w:t>Proeverij van gerookte zalm, gerookte paling, gerookte meerval, terrine van kreeft, salade van garnalen. Met cocktail saus, zalm kaviaar, zeezoutboter en brioche brood.</w:t>
      </w:r>
      <w:r w:rsidR="00915ADB">
        <w:br/>
      </w:r>
      <w:r w:rsidR="00915ADB">
        <w:br/>
        <w:t xml:space="preserve">Proeverij van truffel eitjes, kwarteleitjes in paprika </w:t>
      </w:r>
      <w:proofErr w:type="spellStart"/>
      <w:r w:rsidR="00915ADB">
        <w:t>tapenade</w:t>
      </w:r>
      <w:proofErr w:type="spellEnd"/>
      <w:r w:rsidR="00915ADB">
        <w:t xml:space="preserve">, </w:t>
      </w:r>
      <w:proofErr w:type="spellStart"/>
      <w:r w:rsidR="00915ADB">
        <w:t>houmous</w:t>
      </w:r>
      <w:proofErr w:type="spellEnd"/>
      <w:r w:rsidR="00915ADB">
        <w:t xml:space="preserve"> met sesam, geaffineerde brie met vijgenjam, </w:t>
      </w:r>
      <w:r w:rsidR="00393EA3">
        <w:t xml:space="preserve">paddenstoelen </w:t>
      </w:r>
      <w:proofErr w:type="spellStart"/>
      <w:r w:rsidR="00393EA3">
        <w:t>tapenade</w:t>
      </w:r>
      <w:proofErr w:type="spellEnd"/>
      <w:r w:rsidR="00393EA3">
        <w:t xml:space="preserve">, artisjokharten met citroen en groene kruiden, </w:t>
      </w:r>
      <w:proofErr w:type="spellStart"/>
      <w:r w:rsidR="00393EA3">
        <w:t>seizoensbrood</w:t>
      </w:r>
      <w:proofErr w:type="spellEnd"/>
      <w:r w:rsidR="00393EA3">
        <w:t xml:space="preserve"> met rozijnen en vijgen, zeezoutboter.</w:t>
      </w:r>
      <w:r w:rsidR="00393EA3">
        <w:br/>
      </w:r>
      <w:r w:rsidR="00393EA3">
        <w:br/>
      </w:r>
      <w:r w:rsidR="00393EA3" w:rsidRPr="00393EA3">
        <w:rPr>
          <w:u w:val="single"/>
        </w:rPr>
        <w:t>Hoofdgerechten</w:t>
      </w:r>
      <w:r w:rsidR="00393EA3">
        <w:t>:</w:t>
      </w:r>
      <w:r w:rsidR="00B44B42">
        <w:t xml:space="preserve"> </w:t>
      </w:r>
      <w:r w:rsidR="00393EA3">
        <w:br/>
        <w:t>Wildstoofschotel met aardappel-knolselderij puree, rode kool met appel, kastanjes</w:t>
      </w:r>
      <w:r w:rsidR="00B44B42">
        <w:t>, stoofpeertjes.</w:t>
      </w:r>
      <w:r w:rsidR="00393EA3">
        <w:br/>
      </w:r>
      <w:r w:rsidR="00393EA3">
        <w:br/>
        <w:t xml:space="preserve">Veluwse </w:t>
      </w:r>
      <w:r w:rsidR="00B44B42">
        <w:t xml:space="preserve">maïs </w:t>
      </w:r>
      <w:r w:rsidR="00393EA3">
        <w:t xml:space="preserve">eend in sinaasappelsaus met aardappel </w:t>
      </w:r>
      <w:proofErr w:type="spellStart"/>
      <w:r w:rsidR="00393EA3">
        <w:t>gratin</w:t>
      </w:r>
      <w:proofErr w:type="spellEnd"/>
      <w:r w:rsidR="00393EA3">
        <w:t xml:space="preserve">, bonen rolletjes met spek, </w:t>
      </w:r>
      <w:proofErr w:type="spellStart"/>
      <w:r w:rsidR="00393EA3">
        <w:t>geconfijte</w:t>
      </w:r>
      <w:proofErr w:type="spellEnd"/>
      <w:r w:rsidR="00393EA3">
        <w:t xml:space="preserve"> </w:t>
      </w:r>
      <w:r w:rsidR="00B44B42">
        <w:t>uitjes.</w:t>
      </w:r>
      <w:r w:rsidR="00393EA3">
        <w:br/>
      </w:r>
      <w:r w:rsidR="00393EA3">
        <w:br/>
        <w:t xml:space="preserve">Gebakken zalmfilet met kreeftensaus, risotto, spaghetti van courgette, gepofte </w:t>
      </w:r>
      <w:proofErr w:type="spellStart"/>
      <w:r w:rsidR="00393EA3">
        <w:t>cherry</w:t>
      </w:r>
      <w:proofErr w:type="spellEnd"/>
      <w:r w:rsidR="00393EA3">
        <w:t xml:space="preserve"> tomaatjes.</w:t>
      </w:r>
      <w:r w:rsidR="00393EA3">
        <w:br/>
      </w:r>
      <w:r w:rsidR="00393EA3">
        <w:br/>
        <w:t xml:space="preserve">Quiche met blue </w:t>
      </w:r>
      <w:proofErr w:type="spellStart"/>
      <w:r w:rsidR="00393EA3">
        <w:t>d’Auvergne</w:t>
      </w:r>
      <w:proofErr w:type="spellEnd"/>
      <w:r w:rsidR="00393EA3">
        <w:t xml:space="preserve">, peer en amandel. Geserveerd met </w:t>
      </w:r>
      <w:r w:rsidR="00976715">
        <w:t>beluga linzen en ovengroenten.</w:t>
      </w:r>
      <w:r w:rsidR="00393EA3">
        <w:br/>
      </w:r>
      <w:r w:rsidR="00393EA3">
        <w:br/>
      </w:r>
      <w:r w:rsidR="00393EA3">
        <w:rPr>
          <w:u w:val="single"/>
        </w:rPr>
        <w:t xml:space="preserve">Grand </w:t>
      </w:r>
      <w:r w:rsidR="00393EA3" w:rsidRPr="00393EA3">
        <w:rPr>
          <w:u w:val="single"/>
        </w:rPr>
        <w:t>Dessert:</w:t>
      </w:r>
      <w:r w:rsidR="00393EA3">
        <w:t xml:space="preserve"> (</w:t>
      </w:r>
      <w:proofErr w:type="spellStart"/>
      <w:r w:rsidR="00393EA3">
        <w:t>sharing</w:t>
      </w:r>
      <w:proofErr w:type="spellEnd"/>
      <w:r w:rsidR="00393EA3">
        <w:t>)</w:t>
      </w:r>
      <w:r w:rsidR="00393EA3">
        <w:br/>
        <w:t xml:space="preserve">Glaasjes proeverij van double </w:t>
      </w:r>
      <w:proofErr w:type="spellStart"/>
      <w:r w:rsidR="00393EA3">
        <w:t>fudge</w:t>
      </w:r>
      <w:proofErr w:type="spellEnd"/>
      <w:r w:rsidR="00393EA3">
        <w:t xml:space="preserve"> </w:t>
      </w:r>
      <w:proofErr w:type="spellStart"/>
      <w:r w:rsidR="00393EA3">
        <w:t>brownie</w:t>
      </w:r>
      <w:proofErr w:type="spellEnd"/>
      <w:r w:rsidR="00393EA3">
        <w:t xml:space="preserve"> met bladgoud, Veluwse roompudding met </w:t>
      </w:r>
      <w:proofErr w:type="spellStart"/>
      <w:r w:rsidR="00393EA3">
        <w:t>caramel</w:t>
      </w:r>
      <w:proofErr w:type="spellEnd"/>
      <w:r w:rsidR="00393EA3">
        <w:t xml:space="preserve"> en walnoot, </w:t>
      </w:r>
      <w:proofErr w:type="spellStart"/>
      <w:r w:rsidR="00393EA3">
        <w:t>panna</w:t>
      </w:r>
      <w:proofErr w:type="spellEnd"/>
      <w:r w:rsidR="00393EA3">
        <w:t xml:space="preserve"> </w:t>
      </w:r>
      <w:proofErr w:type="spellStart"/>
      <w:r w:rsidR="00393EA3">
        <w:t>cotta</w:t>
      </w:r>
      <w:proofErr w:type="spellEnd"/>
      <w:r w:rsidR="00393EA3">
        <w:t xml:space="preserve">  met bosvruchten, Italiaanse chocolademousse met </w:t>
      </w:r>
      <w:proofErr w:type="spellStart"/>
      <w:r w:rsidR="00393EA3">
        <w:t>amarene</w:t>
      </w:r>
      <w:proofErr w:type="spellEnd"/>
      <w:r w:rsidR="00393EA3">
        <w:t xml:space="preserve"> kersen en </w:t>
      </w:r>
      <w:proofErr w:type="spellStart"/>
      <w:r w:rsidR="00393EA3">
        <w:t>cantucini</w:t>
      </w:r>
      <w:proofErr w:type="spellEnd"/>
      <w:r w:rsidR="00393EA3">
        <w:t xml:space="preserve">, tiramisu </w:t>
      </w:r>
      <w:proofErr w:type="spellStart"/>
      <w:r w:rsidR="00393EA3">
        <w:t>classico</w:t>
      </w:r>
      <w:proofErr w:type="spellEnd"/>
      <w:r w:rsidR="00393EA3">
        <w:t xml:space="preserve">. </w:t>
      </w:r>
    </w:p>
    <w:p w14:paraId="712BEC41" w14:textId="6DFCFEC5" w:rsidR="006B2529" w:rsidRDefault="006B2529">
      <w:r>
        <w:rPr>
          <w:noProof/>
        </w:rPr>
        <mc:AlternateContent>
          <mc:Choice Requires="wps">
            <w:drawing>
              <wp:anchor distT="0" distB="0" distL="114300" distR="114300" simplePos="0" relativeHeight="251659264" behindDoc="0" locked="0" layoutInCell="1" allowOverlap="1" wp14:anchorId="71FEBBF6" wp14:editId="571C267A">
                <wp:simplePos x="0" y="0"/>
                <wp:positionH relativeFrom="column">
                  <wp:posOffset>19049</wp:posOffset>
                </wp:positionH>
                <wp:positionV relativeFrom="paragraph">
                  <wp:posOffset>75565</wp:posOffset>
                </wp:positionV>
                <wp:extent cx="6429375"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642937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FF1F10F"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5.95pt" to="507.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" strokecolor="black [3200]" strokeweight="1.5pt">
                <v:stroke joinstyle="miter"/>
              </v:line>
            </w:pict>
          </mc:Fallback>
        </mc:AlternateContent>
      </w:r>
    </w:p>
    <w:p w14:paraId="13032A62" w14:textId="79B6B432" w:rsidR="009C2937" w:rsidRDefault="00976715">
      <w:r>
        <w:t xml:space="preserve">Het voor- en nagerecht kan direct op tafel worden gezet, alleen de broodsoorten bak je thuis af in de oven. De hoofdgerechten maak je eenvoudig warm in oven en/of magnetron. Hierbij krijg je een handige instructie en meteen een tip hoe je de gerechten decoratief serveert op je eigen borden. </w:t>
      </w:r>
    </w:p>
    <w:p w14:paraId="2CD980A0" w14:textId="77777777" w:rsidR="006B2529" w:rsidRDefault="006B2529"/>
    <w:p w14:paraId="54D87A48" w14:textId="141EC420" w:rsidR="006B2529" w:rsidRPr="00600A23" w:rsidRDefault="006B2529" w:rsidP="006B2529">
      <w:pPr>
        <w:jc w:val="center"/>
        <w:rPr>
          <w:sz w:val="28"/>
          <w:szCs w:val="28"/>
          <w:u w:val="single"/>
        </w:rPr>
      </w:pPr>
      <w:r w:rsidRPr="00600A23">
        <w:rPr>
          <w:sz w:val="28"/>
          <w:szCs w:val="28"/>
          <w:u w:val="single"/>
        </w:rPr>
        <w:t>Kerst bestelformulier 2021.</w:t>
      </w:r>
    </w:p>
    <w:tbl>
      <w:tblPr>
        <w:tblStyle w:val="Tabelraster"/>
        <w:tblW w:w="0" w:type="auto"/>
        <w:tblLook w:val="04A0" w:firstRow="1" w:lastRow="0" w:firstColumn="1" w:lastColumn="0" w:noHBand="0" w:noVBand="1"/>
      </w:tblPr>
      <w:tblGrid>
        <w:gridCol w:w="2614"/>
        <w:gridCol w:w="1209"/>
        <w:gridCol w:w="1275"/>
        <w:gridCol w:w="5358"/>
      </w:tblGrid>
      <w:tr w:rsidR="006B2529" w14:paraId="1D7F5639" w14:textId="77777777" w:rsidTr="00F54392">
        <w:tc>
          <w:tcPr>
            <w:tcW w:w="10456" w:type="dxa"/>
            <w:gridSpan w:val="4"/>
          </w:tcPr>
          <w:p w14:paraId="67114B36" w14:textId="30AD5C18" w:rsidR="006B2529" w:rsidRPr="006B2529" w:rsidRDefault="006B2529">
            <w:pPr>
              <w:rPr>
                <w:sz w:val="28"/>
                <w:szCs w:val="28"/>
              </w:rPr>
            </w:pPr>
            <w:r w:rsidRPr="006B2529">
              <w:rPr>
                <w:sz w:val="28"/>
                <w:szCs w:val="28"/>
              </w:rPr>
              <w:t>Dhr./mw. + naam + voorletters:</w:t>
            </w:r>
            <w:r w:rsidR="00324DE3">
              <w:rPr>
                <w:sz w:val="28"/>
                <w:szCs w:val="28"/>
              </w:rPr>
              <w:t xml:space="preserve"> </w:t>
            </w:r>
          </w:p>
        </w:tc>
      </w:tr>
      <w:tr w:rsidR="006B2529" w14:paraId="418B762B" w14:textId="77777777" w:rsidTr="00532B21">
        <w:tc>
          <w:tcPr>
            <w:tcW w:w="10456" w:type="dxa"/>
            <w:gridSpan w:val="4"/>
          </w:tcPr>
          <w:p w14:paraId="2F71F331" w14:textId="6D08BDCE" w:rsidR="006B2529" w:rsidRPr="006B2529" w:rsidRDefault="006B2529">
            <w:pPr>
              <w:rPr>
                <w:sz w:val="28"/>
                <w:szCs w:val="28"/>
              </w:rPr>
            </w:pPr>
            <w:r w:rsidRPr="006B2529">
              <w:rPr>
                <w:sz w:val="28"/>
                <w:szCs w:val="28"/>
              </w:rPr>
              <w:t>Adres:</w:t>
            </w:r>
            <w:r w:rsidR="00324DE3">
              <w:rPr>
                <w:sz w:val="28"/>
                <w:szCs w:val="28"/>
              </w:rPr>
              <w:t xml:space="preserve"> </w:t>
            </w:r>
          </w:p>
        </w:tc>
      </w:tr>
      <w:tr w:rsidR="006B2529" w14:paraId="465C74EC" w14:textId="77777777" w:rsidTr="00F52BEB">
        <w:tc>
          <w:tcPr>
            <w:tcW w:w="10456" w:type="dxa"/>
            <w:gridSpan w:val="4"/>
          </w:tcPr>
          <w:p w14:paraId="2C80056A" w14:textId="0B5AD5C7" w:rsidR="006B2529" w:rsidRPr="006B2529" w:rsidRDefault="006B2529">
            <w:pPr>
              <w:rPr>
                <w:sz w:val="28"/>
                <w:szCs w:val="28"/>
              </w:rPr>
            </w:pPr>
            <w:r w:rsidRPr="006B2529">
              <w:rPr>
                <w:sz w:val="28"/>
                <w:szCs w:val="28"/>
              </w:rPr>
              <w:t>Postcode + Woonplaats:</w:t>
            </w:r>
            <w:r w:rsidR="00324DE3">
              <w:rPr>
                <w:sz w:val="28"/>
                <w:szCs w:val="28"/>
              </w:rPr>
              <w:t xml:space="preserve"> </w:t>
            </w:r>
          </w:p>
        </w:tc>
      </w:tr>
      <w:tr w:rsidR="006B2529" w14:paraId="721CF8F9" w14:textId="77777777" w:rsidTr="007255B4">
        <w:tc>
          <w:tcPr>
            <w:tcW w:w="10456" w:type="dxa"/>
            <w:gridSpan w:val="4"/>
          </w:tcPr>
          <w:p w14:paraId="0D904112" w14:textId="6A61413E" w:rsidR="006B2529" w:rsidRPr="006B2529" w:rsidRDefault="006B2529">
            <w:pPr>
              <w:rPr>
                <w:sz w:val="28"/>
                <w:szCs w:val="28"/>
              </w:rPr>
            </w:pPr>
            <w:r w:rsidRPr="006B2529">
              <w:rPr>
                <w:sz w:val="28"/>
                <w:szCs w:val="28"/>
              </w:rPr>
              <w:t>E-mail adres + telefoo</w:t>
            </w:r>
            <w:r w:rsidR="00507CD4">
              <w:rPr>
                <w:sz w:val="28"/>
                <w:szCs w:val="28"/>
              </w:rPr>
              <w:t>n:</w:t>
            </w:r>
          </w:p>
        </w:tc>
      </w:tr>
      <w:tr w:rsidR="00B44B42" w14:paraId="05982982" w14:textId="77777777" w:rsidTr="006B2529">
        <w:tc>
          <w:tcPr>
            <w:tcW w:w="2614" w:type="dxa"/>
          </w:tcPr>
          <w:p w14:paraId="113B4E74" w14:textId="77777777" w:rsidR="00B44B42" w:rsidRPr="006B2529" w:rsidRDefault="00B44B42">
            <w:pPr>
              <w:rPr>
                <w:b/>
                <w:bCs/>
              </w:rPr>
            </w:pPr>
          </w:p>
        </w:tc>
        <w:tc>
          <w:tcPr>
            <w:tcW w:w="1209" w:type="dxa"/>
          </w:tcPr>
          <w:p w14:paraId="2B3D72E3" w14:textId="77777777" w:rsidR="00B44B42" w:rsidRPr="006B2529" w:rsidRDefault="00B44B42">
            <w:pPr>
              <w:rPr>
                <w:b/>
                <w:bCs/>
              </w:rPr>
            </w:pPr>
          </w:p>
        </w:tc>
        <w:tc>
          <w:tcPr>
            <w:tcW w:w="1275" w:type="dxa"/>
          </w:tcPr>
          <w:p w14:paraId="6F6D3186" w14:textId="77777777" w:rsidR="00B44B42" w:rsidRPr="006B2529" w:rsidRDefault="00B44B42">
            <w:pPr>
              <w:rPr>
                <w:b/>
                <w:bCs/>
              </w:rPr>
            </w:pPr>
          </w:p>
        </w:tc>
        <w:tc>
          <w:tcPr>
            <w:tcW w:w="5358" w:type="dxa"/>
          </w:tcPr>
          <w:p w14:paraId="4B11D153" w14:textId="77777777" w:rsidR="00B44B42" w:rsidRPr="006B2529" w:rsidRDefault="00B44B42">
            <w:pPr>
              <w:rPr>
                <w:b/>
                <w:bCs/>
              </w:rPr>
            </w:pPr>
          </w:p>
        </w:tc>
      </w:tr>
      <w:tr w:rsidR="006B2529" w14:paraId="7BA569FC" w14:textId="77777777" w:rsidTr="006B2529">
        <w:tc>
          <w:tcPr>
            <w:tcW w:w="2614" w:type="dxa"/>
          </w:tcPr>
          <w:p w14:paraId="5C885374" w14:textId="67494F6F" w:rsidR="006B2529" w:rsidRPr="006B2529" w:rsidRDefault="006B2529">
            <w:pPr>
              <w:rPr>
                <w:b/>
                <w:bCs/>
              </w:rPr>
            </w:pPr>
            <w:r w:rsidRPr="006B2529">
              <w:rPr>
                <w:b/>
                <w:bCs/>
              </w:rPr>
              <w:t>Gerechten</w:t>
            </w:r>
          </w:p>
        </w:tc>
        <w:tc>
          <w:tcPr>
            <w:tcW w:w="1209" w:type="dxa"/>
          </w:tcPr>
          <w:p w14:paraId="74F671AA" w14:textId="5A3C0CA6" w:rsidR="006B2529" w:rsidRPr="006B2529" w:rsidRDefault="006B2529">
            <w:pPr>
              <w:rPr>
                <w:b/>
                <w:bCs/>
              </w:rPr>
            </w:pPr>
            <w:r w:rsidRPr="006B2529">
              <w:rPr>
                <w:b/>
                <w:bCs/>
              </w:rPr>
              <w:t>Prijs</w:t>
            </w:r>
            <w:r w:rsidR="00B44B42">
              <w:rPr>
                <w:b/>
                <w:bCs/>
              </w:rPr>
              <w:t xml:space="preserve"> p.p.</w:t>
            </w:r>
          </w:p>
        </w:tc>
        <w:tc>
          <w:tcPr>
            <w:tcW w:w="1275" w:type="dxa"/>
          </w:tcPr>
          <w:p w14:paraId="2D736F82" w14:textId="731478C3" w:rsidR="006B2529" w:rsidRPr="006B2529" w:rsidRDefault="006B2529">
            <w:pPr>
              <w:rPr>
                <w:b/>
                <w:bCs/>
              </w:rPr>
            </w:pPr>
            <w:r w:rsidRPr="006B2529">
              <w:rPr>
                <w:b/>
                <w:bCs/>
              </w:rPr>
              <w:t>Aantal</w:t>
            </w:r>
          </w:p>
        </w:tc>
        <w:tc>
          <w:tcPr>
            <w:tcW w:w="5358" w:type="dxa"/>
          </w:tcPr>
          <w:p w14:paraId="4089A5AB" w14:textId="5BE33B8A" w:rsidR="006B2529" w:rsidRPr="006B2529" w:rsidRDefault="006B2529">
            <w:pPr>
              <w:rPr>
                <w:b/>
                <w:bCs/>
              </w:rPr>
            </w:pPr>
            <w:r w:rsidRPr="006B2529">
              <w:rPr>
                <w:b/>
                <w:bCs/>
              </w:rPr>
              <w:t xml:space="preserve">Totaal </w:t>
            </w:r>
          </w:p>
        </w:tc>
      </w:tr>
      <w:tr w:rsidR="006B2529" w14:paraId="4F5B8D2B" w14:textId="77777777" w:rsidTr="006B2529">
        <w:tc>
          <w:tcPr>
            <w:tcW w:w="2614" w:type="dxa"/>
          </w:tcPr>
          <w:p w14:paraId="13DFD2B9" w14:textId="3E467138" w:rsidR="006B2529" w:rsidRPr="006B2529" w:rsidRDefault="006B2529" w:rsidP="006B2529">
            <w:pPr>
              <w:rPr>
                <w:sz w:val="28"/>
                <w:szCs w:val="28"/>
              </w:rPr>
            </w:pPr>
            <w:r w:rsidRPr="006B2529">
              <w:rPr>
                <w:sz w:val="28"/>
                <w:szCs w:val="28"/>
              </w:rPr>
              <w:t>Kerstbrunch</w:t>
            </w:r>
          </w:p>
        </w:tc>
        <w:tc>
          <w:tcPr>
            <w:tcW w:w="1209" w:type="dxa"/>
          </w:tcPr>
          <w:p w14:paraId="0CA3C586" w14:textId="4A665AFE" w:rsidR="006B2529" w:rsidRPr="006B2529" w:rsidRDefault="00B44B42" w:rsidP="006B2529">
            <w:pPr>
              <w:rPr>
                <w:sz w:val="28"/>
                <w:szCs w:val="28"/>
              </w:rPr>
            </w:pPr>
            <w:r>
              <w:rPr>
                <w:sz w:val="28"/>
                <w:szCs w:val="28"/>
              </w:rPr>
              <w:t>32,50</w:t>
            </w:r>
          </w:p>
        </w:tc>
        <w:tc>
          <w:tcPr>
            <w:tcW w:w="1275" w:type="dxa"/>
          </w:tcPr>
          <w:p w14:paraId="01DD4FA5" w14:textId="77777777" w:rsidR="006B2529" w:rsidRPr="006B2529" w:rsidRDefault="006B2529" w:rsidP="006B2529">
            <w:pPr>
              <w:rPr>
                <w:sz w:val="28"/>
                <w:szCs w:val="28"/>
              </w:rPr>
            </w:pPr>
          </w:p>
        </w:tc>
        <w:tc>
          <w:tcPr>
            <w:tcW w:w="5358" w:type="dxa"/>
          </w:tcPr>
          <w:p w14:paraId="224515A1" w14:textId="77777777" w:rsidR="006B2529" w:rsidRPr="006B2529" w:rsidRDefault="006B2529" w:rsidP="006B2529">
            <w:pPr>
              <w:rPr>
                <w:sz w:val="28"/>
                <w:szCs w:val="28"/>
              </w:rPr>
            </w:pPr>
          </w:p>
        </w:tc>
      </w:tr>
      <w:tr w:rsidR="006B2529" w14:paraId="01B752BD" w14:textId="77777777" w:rsidTr="006B2529">
        <w:tc>
          <w:tcPr>
            <w:tcW w:w="2614" w:type="dxa"/>
          </w:tcPr>
          <w:p w14:paraId="064386A3" w14:textId="2F724BEF" w:rsidR="006B2529" w:rsidRPr="006B2529" w:rsidRDefault="006B2529" w:rsidP="006B2529">
            <w:pPr>
              <w:rPr>
                <w:sz w:val="28"/>
                <w:szCs w:val="28"/>
              </w:rPr>
            </w:pPr>
            <w:r w:rsidRPr="006B2529">
              <w:rPr>
                <w:sz w:val="28"/>
                <w:szCs w:val="28"/>
              </w:rPr>
              <w:t>Kerstamuses</w:t>
            </w:r>
          </w:p>
        </w:tc>
        <w:tc>
          <w:tcPr>
            <w:tcW w:w="1209" w:type="dxa"/>
          </w:tcPr>
          <w:p w14:paraId="6790D0C9" w14:textId="798AB7D1" w:rsidR="006B2529" w:rsidRPr="006B2529" w:rsidRDefault="00B44B42" w:rsidP="006B2529">
            <w:pPr>
              <w:rPr>
                <w:sz w:val="28"/>
                <w:szCs w:val="28"/>
              </w:rPr>
            </w:pPr>
            <w:r>
              <w:rPr>
                <w:sz w:val="28"/>
                <w:szCs w:val="28"/>
              </w:rPr>
              <w:t>17,50</w:t>
            </w:r>
          </w:p>
        </w:tc>
        <w:tc>
          <w:tcPr>
            <w:tcW w:w="1275" w:type="dxa"/>
          </w:tcPr>
          <w:p w14:paraId="39A6AA5A" w14:textId="77777777" w:rsidR="006B2529" w:rsidRPr="006B2529" w:rsidRDefault="006B2529" w:rsidP="006B2529">
            <w:pPr>
              <w:rPr>
                <w:sz w:val="28"/>
                <w:szCs w:val="28"/>
              </w:rPr>
            </w:pPr>
          </w:p>
        </w:tc>
        <w:tc>
          <w:tcPr>
            <w:tcW w:w="5358" w:type="dxa"/>
          </w:tcPr>
          <w:p w14:paraId="49E217C9" w14:textId="77777777" w:rsidR="006B2529" w:rsidRPr="006B2529" w:rsidRDefault="006B2529" w:rsidP="006B2529">
            <w:pPr>
              <w:rPr>
                <w:sz w:val="28"/>
                <w:szCs w:val="28"/>
              </w:rPr>
            </w:pPr>
          </w:p>
        </w:tc>
      </w:tr>
      <w:tr w:rsidR="006B2529" w14:paraId="5FEE8246" w14:textId="77777777" w:rsidTr="006B2529">
        <w:tc>
          <w:tcPr>
            <w:tcW w:w="2614" w:type="dxa"/>
          </w:tcPr>
          <w:p w14:paraId="70EDD288" w14:textId="4ED7DA74" w:rsidR="006B2529" w:rsidRPr="006B2529" w:rsidRDefault="006B2529" w:rsidP="006B2529">
            <w:pPr>
              <w:rPr>
                <w:sz w:val="28"/>
                <w:szCs w:val="28"/>
              </w:rPr>
            </w:pPr>
            <w:r w:rsidRPr="006B2529">
              <w:rPr>
                <w:sz w:val="28"/>
                <w:szCs w:val="28"/>
              </w:rPr>
              <w:t>Proeverij vleeswaren</w:t>
            </w:r>
          </w:p>
        </w:tc>
        <w:tc>
          <w:tcPr>
            <w:tcW w:w="1209" w:type="dxa"/>
          </w:tcPr>
          <w:p w14:paraId="6EB29C40" w14:textId="54EF8E55" w:rsidR="006B2529" w:rsidRPr="006B2529" w:rsidRDefault="00B44B42" w:rsidP="006B2529">
            <w:pPr>
              <w:rPr>
                <w:sz w:val="28"/>
                <w:szCs w:val="28"/>
              </w:rPr>
            </w:pPr>
            <w:r>
              <w:rPr>
                <w:sz w:val="28"/>
                <w:szCs w:val="28"/>
              </w:rPr>
              <w:t>14,50</w:t>
            </w:r>
          </w:p>
        </w:tc>
        <w:tc>
          <w:tcPr>
            <w:tcW w:w="1275" w:type="dxa"/>
          </w:tcPr>
          <w:p w14:paraId="552122EF" w14:textId="12A9A89B" w:rsidR="006B2529" w:rsidRPr="006B2529" w:rsidRDefault="006B2529" w:rsidP="006B2529">
            <w:pPr>
              <w:rPr>
                <w:sz w:val="28"/>
                <w:szCs w:val="28"/>
              </w:rPr>
            </w:pPr>
          </w:p>
        </w:tc>
        <w:tc>
          <w:tcPr>
            <w:tcW w:w="5358" w:type="dxa"/>
          </w:tcPr>
          <w:p w14:paraId="73460303" w14:textId="54DDCEAD" w:rsidR="006B2529" w:rsidRPr="006B2529" w:rsidRDefault="006B2529" w:rsidP="006B2529">
            <w:pPr>
              <w:rPr>
                <w:sz w:val="28"/>
                <w:szCs w:val="28"/>
              </w:rPr>
            </w:pPr>
          </w:p>
        </w:tc>
      </w:tr>
      <w:tr w:rsidR="006B2529" w14:paraId="7E0AF384" w14:textId="77777777" w:rsidTr="006B2529">
        <w:tc>
          <w:tcPr>
            <w:tcW w:w="2614" w:type="dxa"/>
          </w:tcPr>
          <w:p w14:paraId="22FB572E" w14:textId="49E46AAF" w:rsidR="006B2529" w:rsidRPr="006B2529" w:rsidRDefault="006B2529" w:rsidP="006B2529">
            <w:pPr>
              <w:rPr>
                <w:sz w:val="28"/>
                <w:szCs w:val="28"/>
              </w:rPr>
            </w:pPr>
            <w:r w:rsidRPr="006B2529">
              <w:rPr>
                <w:sz w:val="28"/>
                <w:szCs w:val="28"/>
              </w:rPr>
              <w:t>Proeverij vissoorten</w:t>
            </w:r>
          </w:p>
        </w:tc>
        <w:tc>
          <w:tcPr>
            <w:tcW w:w="1209" w:type="dxa"/>
          </w:tcPr>
          <w:p w14:paraId="1F4C4DCA" w14:textId="3DC9BED6" w:rsidR="006B2529" w:rsidRPr="006B2529" w:rsidRDefault="00B44B42" w:rsidP="006B2529">
            <w:pPr>
              <w:rPr>
                <w:sz w:val="28"/>
                <w:szCs w:val="28"/>
              </w:rPr>
            </w:pPr>
            <w:r>
              <w:rPr>
                <w:sz w:val="28"/>
                <w:szCs w:val="28"/>
              </w:rPr>
              <w:t>16,50</w:t>
            </w:r>
          </w:p>
        </w:tc>
        <w:tc>
          <w:tcPr>
            <w:tcW w:w="1275" w:type="dxa"/>
          </w:tcPr>
          <w:p w14:paraId="4D50FC33" w14:textId="11B60B5E" w:rsidR="006B2529" w:rsidRPr="006B2529" w:rsidRDefault="006B2529" w:rsidP="006B2529">
            <w:pPr>
              <w:rPr>
                <w:sz w:val="28"/>
                <w:szCs w:val="28"/>
              </w:rPr>
            </w:pPr>
          </w:p>
        </w:tc>
        <w:tc>
          <w:tcPr>
            <w:tcW w:w="5358" w:type="dxa"/>
          </w:tcPr>
          <w:p w14:paraId="36E804BF" w14:textId="0580F371" w:rsidR="006B2529" w:rsidRPr="006B2529" w:rsidRDefault="006B2529" w:rsidP="006B2529">
            <w:pPr>
              <w:rPr>
                <w:sz w:val="28"/>
                <w:szCs w:val="28"/>
              </w:rPr>
            </w:pPr>
          </w:p>
        </w:tc>
      </w:tr>
      <w:tr w:rsidR="006B2529" w14:paraId="5342C03F" w14:textId="77777777" w:rsidTr="006B2529">
        <w:tc>
          <w:tcPr>
            <w:tcW w:w="2614" w:type="dxa"/>
          </w:tcPr>
          <w:p w14:paraId="052D10E2" w14:textId="5ADD8D8B" w:rsidR="006B2529" w:rsidRPr="006B2529" w:rsidRDefault="006B2529" w:rsidP="006B2529">
            <w:pPr>
              <w:rPr>
                <w:sz w:val="28"/>
                <w:szCs w:val="28"/>
              </w:rPr>
            </w:pPr>
            <w:r w:rsidRPr="006B2529">
              <w:rPr>
                <w:sz w:val="28"/>
                <w:szCs w:val="28"/>
              </w:rPr>
              <w:t>Proeverij vegetarisch</w:t>
            </w:r>
          </w:p>
        </w:tc>
        <w:tc>
          <w:tcPr>
            <w:tcW w:w="1209" w:type="dxa"/>
          </w:tcPr>
          <w:p w14:paraId="2CED6061" w14:textId="59A9EDD4" w:rsidR="006B2529" w:rsidRPr="006B2529" w:rsidRDefault="00B44B42" w:rsidP="006B2529">
            <w:pPr>
              <w:rPr>
                <w:sz w:val="28"/>
                <w:szCs w:val="28"/>
              </w:rPr>
            </w:pPr>
            <w:r>
              <w:rPr>
                <w:sz w:val="28"/>
                <w:szCs w:val="28"/>
              </w:rPr>
              <w:t>13,50</w:t>
            </w:r>
          </w:p>
        </w:tc>
        <w:tc>
          <w:tcPr>
            <w:tcW w:w="1275" w:type="dxa"/>
          </w:tcPr>
          <w:p w14:paraId="29973E82" w14:textId="0FDECC73" w:rsidR="006B2529" w:rsidRPr="006B2529" w:rsidRDefault="006B2529" w:rsidP="006B2529">
            <w:pPr>
              <w:rPr>
                <w:sz w:val="28"/>
                <w:szCs w:val="28"/>
              </w:rPr>
            </w:pPr>
          </w:p>
        </w:tc>
        <w:tc>
          <w:tcPr>
            <w:tcW w:w="5358" w:type="dxa"/>
          </w:tcPr>
          <w:p w14:paraId="2A45CFD4" w14:textId="2157AC9E" w:rsidR="006B2529" w:rsidRPr="006B2529" w:rsidRDefault="006B2529" w:rsidP="006B2529">
            <w:pPr>
              <w:rPr>
                <w:sz w:val="28"/>
                <w:szCs w:val="28"/>
              </w:rPr>
            </w:pPr>
          </w:p>
        </w:tc>
      </w:tr>
      <w:tr w:rsidR="006B2529" w14:paraId="4C4FA5BD" w14:textId="77777777" w:rsidTr="006B2529">
        <w:tc>
          <w:tcPr>
            <w:tcW w:w="2614" w:type="dxa"/>
          </w:tcPr>
          <w:p w14:paraId="42D60E9F" w14:textId="008C02C3" w:rsidR="006B2529" w:rsidRPr="006B2529" w:rsidRDefault="006B2529" w:rsidP="006B2529">
            <w:pPr>
              <w:rPr>
                <w:sz w:val="28"/>
                <w:szCs w:val="28"/>
              </w:rPr>
            </w:pPr>
            <w:r w:rsidRPr="006B2529">
              <w:rPr>
                <w:sz w:val="28"/>
                <w:szCs w:val="28"/>
              </w:rPr>
              <w:t>Wildstoofschotel</w:t>
            </w:r>
          </w:p>
        </w:tc>
        <w:tc>
          <w:tcPr>
            <w:tcW w:w="1209" w:type="dxa"/>
          </w:tcPr>
          <w:p w14:paraId="28FBCC85" w14:textId="67D7B9A6" w:rsidR="006B2529" w:rsidRPr="006B2529" w:rsidRDefault="00B44B42" w:rsidP="006B2529">
            <w:pPr>
              <w:rPr>
                <w:sz w:val="28"/>
                <w:szCs w:val="28"/>
              </w:rPr>
            </w:pPr>
            <w:r>
              <w:rPr>
                <w:sz w:val="28"/>
                <w:szCs w:val="28"/>
              </w:rPr>
              <w:t>12,50</w:t>
            </w:r>
          </w:p>
        </w:tc>
        <w:tc>
          <w:tcPr>
            <w:tcW w:w="1275" w:type="dxa"/>
          </w:tcPr>
          <w:p w14:paraId="5EE1CD3A" w14:textId="71560D33" w:rsidR="006B2529" w:rsidRPr="006B2529" w:rsidRDefault="006B2529" w:rsidP="006B2529">
            <w:pPr>
              <w:rPr>
                <w:sz w:val="28"/>
                <w:szCs w:val="28"/>
              </w:rPr>
            </w:pPr>
          </w:p>
        </w:tc>
        <w:tc>
          <w:tcPr>
            <w:tcW w:w="5358" w:type="dxa"/>
          </w:tcPr>
          <w:p w14:paraId="178B0BC8" w14:textId="53864D63" w:rsidR="006B2529" w:rsidRPr="006B2529" w:rsidRDefault="006B2529" w:rsidP="006B2529">
            <w:pPr>
              <w:rPr>
                <w:sz w:val="28"/>
                <w:szCs w:val="28"/>
              </w:rPr>
            </w:pPr>
          </w:p>
        </w:tc>
      </w:tr>
      <w:tr w:rsidR="006B2529" w14:paraId="1B238A38" w14:textId="77777777" w:rsidTr="006B2529">
        <w:tc>
          <w:tcPr>
            <w:tcW w:w="2614" w:type="dxa"/>
          </w:tcPr>
          <w:p w14:paraId="26961256" w14:textId="1652B095" w:rsidR="006B2529" w:rsidRPr="006B2529" w:rsidRDefault="006B2529" w:rsidP="006B2529">
            <w:pPr>
              <w:rPr>
                <w:sz w:val="28"/>
                <w:szCs w:val="28"/>
              </w:rPr>
            </w:pPr>
            <w:r w:rsidRPr="006B2529">
              <w:rPr>
                <w:sz w:val="28"/>
                <w:szCs w:val="28"/>
              </w:rPr>
              <w:t>Boerderij eend</w:t>
            </w:r>
          </w:p>
        </w:tc>
        <w:tc>
          <w:tcPr>
            <w:tcW w:w="1209" w:type="dxa"/>
          </w:tcPr>
          <w:p w14:paraId="664A3C70" w14:textId="1C281D63" w:rsidR="006B2529" w:rsidRPr="006B2529" w:rsidRDefault="00B44B42" w:rsidP="006B2529">
            <w:pPr>
              <w:rPr>
                <w:sz w:val="28"/>
                <w:szCs w:val="28"/>
              </w:rPr>
            </w:pPr>
            <w:r>
              <w:rPr>
                <w:sz w:val="28"/>
                <w:szCs w:val="28"/>
              </w:rPr>
              <w:t>16,50</w:t>
            </w:r>
          </w:p>
        </w:tc>
        <w:tc>
          <w:tcPr>
            <w:tcW w:w="1275" w:type="dxa"/>
          </w:tcPr>
          <w:p w14:paraId="48FD94AA" w14:textId="0D454AED" w:rsidR="006B2529" w:rsidRPr="006B2529" w:rsidRDefault="006B2529" w:rsidP="006B2529">
            <w:pPr>
              <w:rPr>
                <w:sz w:val="28"/>
                <w:szCs w:val="28"/>
              </w:rPr>
            </w:pPr>
          </w:p>
        </w:tc>
        <w:tc>
          <w:tcPr>
            <w:tcW w:w="5358" w:type="dxa"/>
          </w:tcPr>
          <w:p w14:paraId="433D20E3" w14:textId="0FE051A6" w:rsidR="006B2529" w:rsidRPr="006B2529" w:rsidRDefault="006B2529" w:rsidP="006B2529">
            <w:pPr>
              <w:rPr>
                <w:sz w:val="28"/>
                <w:szCs w:val="28"/>
              </w:rPr>
            </w:pPr>
          </w:p>
        </w:tc>
      </w:tr>
      <w:tr w:rsidR="006B2529" w14:paraId="6481EEE0" w14:textId="77777777" w:rsidTr="006B2529">
        <w:tc>
          <w:tcPr>
            <w:tcW w:w="2614" w:type="dxa"/>
          </w:tcPr>
          <w:p w14:paraId="63400BF8" w14:textId="7D4D1161" w:rsidR="006B2529" w:rsidRPr="006B2529" w:rsidRDefault="006B2529" w:rsidP="006B2529">
            <w:pPr>
              <w:rPr>
                <w:sz w:val="28"/>
                <w:szCs w:val="28"/>
              </w:rPr>
            </w:pPr>
            <w:r w:rsidRPr="006B2529">
              <w:rPr>
                <w:sz w:val="28"/>
                <w:szCs w:val="28"/>
              </w:rPr>
              <w:t>Zalmfilet</w:t>
            </w:r>
          </w:p>
        </w:tc>
        <w:tc>
          <w:tcPr>
            <w:tcW w:w="1209" w:type="dxa"/>
          </w:tcPr>
          <w:p w14:paraId="2B18136B" w14:textId="4BD4B9D2" w:rsidR="006B2529" w:rsidRPr="006B2529" w:rsidRDefault="00B44B42" w:rsidP="006B2529">
            <w:pPr>
              <w:rPr>
                <w:sz w:val="28"/>
                <w:szCs w:val="28"/>
              </w:rPr>
            </w:pPr>
            <w:r>
              <w:rPr>
                <w:sz w:val="28"/>
                <w:szCs w:val="28"/>
              </w:rPr>
              <w:t>14,50</w:t>
            </w:r>
          </w:p>
        </w:tc>
        <w:tc>
          <w:tcPr>
            <w:tcW w:w="1275" w:type="dxa"/>
          </w:tcPr>
          <w:p w14:paraId="55ADC00B" w14:textId="36582111" w:rsidR="006B2529" w:rsidRPr="006B2529" w:rsidRDefault="006B2529" w:rsidP="006B2529">
            <w:pPr>
              <w:rPr>
                <w:sz w:val="28"/>
                <w:szCs w:val="28"/>
              </w:rPr>
            </w:pPr>
          </w:p>
        </w:tc>
        <w:tc>
          <w:tcPr>
            <w:tcW w:w="5358" w:type="dxa"/>
          </w:tcPr>
          <w:p w14:paraId="05AD4D7A" w14:textId="28A5D469" w:rsidR="006B2529" w:rsidRPr="006B2529" w:rsidRDefault="006B2529" w:rsidP="006B2529">
            <w:pPr>
              <w:rPr>
                <w:sz w:val="28"/>
                <w:szCs w:val="28"/>
              </w:rPr>
            </w:pPr>
          </w:p>
        </w:tc>
      </w:tr>
      <w:tr w:rsidR="006B2529" w14:paraId="308AC042" w14:textId="77777777" w:rsidTr="006B2529">
        <w:tc>
          <w:tcPr>
            <w:tcW w:w="2614" w:type="dxa"/>
          </w:tcPr>
          <w:p w14:paraId="67B5F1FF" w14:textId="10A0A5FF" w:rsidR="006B2529" w:rsidRPr="006B2529" w:rsidRDefault="006B2529" w:rsidP="006B2529">
            <w:pPr>
              <w:rPr>
                <w:sz w:val="28"/>
                <w:szCs w:val="28"/>
              </w:rPr>
            </w:pPr>
            <w:r w:rsidRPr="006B2529">
              <w:rPr>
                <w:sz w:val="28"/>
                <w:szCs w:val="28"/>
              </w:rPr>
              <w:t>Quiche</w:t>
            </w:r>
          </w:p>
        </w:tc>
        <w:tc>
          <w:tcPr>
            <w:tcW w:w="1209" w:type="dxa"/>
          </w:tcPr>
          <w:p w14:paraId="4A11AFAF" w14:textId="70BE445F" w:rsidR="006B2529" w:rsidRPr="006B2529" w:rsidRDefault="00B44B42" w:rsidP="006B2529">
            <w:pPr>
              <w:rPr>
                <w:sz w:val="28"/>
                <w:szCs w:val="28"/>
              </w:rPr>
            </w:pPr>
            <w:r>
              <w:rPr>
                <w:sz w:val="28"/>
                <w:szCs w:val="28"/>
              </w:rPr>
              <w:t>12,50</w:t>
            </w:r>
          </w:p>
        </w:tc>
        <w:tc>
          <w:tcPr>
            <w:tcW w:w="1275" w:type="dxa"/>
          </w:tcPr>
          <w:p w14:paraId="238DA391" w14:textId="6DF96124" w:rsidR="006B2529" w:rsidRPr="006B2529" w:rsidRDefault="006B2529" w:rsidP="006B2529">
            <w:pPr>
              <w:rPr>
                <w:sz w:val="28"/>
                <w:szCs w:val="28"/>
              </w:rPr>
            </w:pPr>
          </w:p>
        </w:tc>
        <w:tc>
          <w:tcPr>
            <w:tcW w:w="5358" w:type="dxa"/>
          </w:tcPr>
          <w:p w14:paraId="0BC8C719" w14:textId="5E8E68F0" w:rsidR="006B2529" w:rsidRPr="006B2529" w:rsidRDefault="006B2529" w:rsidP="006B2529">
            <w:pPr>
              <w:rPr>
                <w:sz w:val="28"/>
                <w:szCs w:val="28"/>
              </w:rPr>
            </w:pPr>
          </w:p>
        </w:tc>
      </w:tr>
      <w:tr w:rsidR="006B2529" w14:paraId="0595DF07" w14:textId="77777777" w:rsidTr="006B2529">
        <w:tc>
          <w:tcPr>
            <w:tcW w:w="2614" w:type="dxa"/>
          </w:tcPr>
          <w:p w14:paraId="55FE63F7" w14:textId="7E0CEB25" w:rsidR="006B2529" w:rsidRPr="006B2529" w:rsidRDefault="006B2529" w:rsidP="006B2529">
            <w:pPr>
              <w:rPr>
                <w:sz w:val="28"/>
                <w:szCs w:val="28"/>
              </w:rPr>
            </w:pPr>
            <w:r w:rsidRPr="006B2529">
              <w:rPr>
                <w:sz w:val="28"/>
                <w:szCs w:val="28"/>
              </w:rPr>
              <w:t>Grand dessert</w:t>
            </w:r>
          </w:p>
        </w:tc>
        <w:tc>
          <w:tcPr>
            <w:tcW w:w="1209" w:type="dxa"/>
          </w:tcPr>
          <w:p w14:paraId="1B4DD938" w14:textId="49C4C101" w:rsidR="006B2529" w:rsidRPr="006B2529" w:rsidRDefault="00B44B42" w:rsidP="006B2529">
            <w:pPr>
              <w:rPr>
                <w:sz w:val="28"/>
                <w:szCs w:val="28"/>
              </w:rPr>
            </w:pPr>
            <w:r>
              <w:rPr>
                <w:sz w:val="28"/>
                <w:szCs w:val="28"/>
              </w:rPr>
              <w:t>14,50</w:t>
            </w:r>
          </w:p>
        </w:tc>
        <w:tc>
          <w:tcPr>
            <w:tcW w:w="1275" w:type="dxa"/>
          </w:tcPr>
          <w:p w14:paraId="1492EEB2" w14:textId="5B66B4E1" w:rsidR="006B2529" w:rsidRPr="006B2529" w:rsidRDefault="006B2529" w:rsidP="006B2529">
            <w:pPr>
              <w:rPr>
                <w:sz w:val="28"/>
                <w:szCs w:val="28"/>
              </w:rPr>
            </w:pPr>
          </w:p>
        </w:tc>
        <w:tc>
          <w:tcPr>
            <w:tcW w:w="5358" w:type="dxa"/>
          </w:tcPr>
          <w:p w14:paraId="63DBE2BA" w14:textId="44CF2FB9" w:rsidR="006B2529" w:rsidRPr="006B2529" w:rsidRDefault="006B2529" w:rsidP="006B2529">
            <w:pPr>
              <w:rPr>
                <w:sz w:val="28"/>
                <w:szCs w:val="28"/>
              </w:rPr>
            </w:pPr>
          </w:p>
        </w:tc>
      </w:tr>
      <w:tr w:rsidR="006B2529" w14:paraId="409A4BB6" w14:textId="77777777" w:rsidTr="006B2529">
        <w:tc>
          <w:tcPr>
            <w:tcW w:w="2614" w:type="dxa"/>
          </w:tcPr>
          <w:p w14:paraId="6199C0C5" w14:textId="38CCC153" w:rsidR="006B2529" w:rsidRPr="006B2529" w:rsidRDefault="00E27ED6" w:rsidP="006B2529">
            <w:pPr>
              <w:rPr>
                <w:sz w:val="28"/>
                <w:szCs w:val="28"/>
              </w:rPr>
            </w:pPr>
            <w:r>
              <w:rPr>
                <w:sz w:val="28"/>
                <w:szCs w:val="28"/>
              </w:rPr>
              <w:t>Rechaud</w:t>
            </w:r>
          </w:p>
        </w:tc>
        <w:tc>
          <w:tcPr>
            <w:tcW w:w="1209" w:type="dxa"/>
          </w:tcPr>
          <w:p w14:paraId="62852C5E" w14:textId="76D3B711" w:rsidR="006B2529" w:rsidRPr="006B2529" w:rsidRDefault="00E27ED6" w:rsidP="006B2529">
            <w:pPr>
              <w:rPr>
                <w:sz w:val="28"/>
                <w:szCs w:val="28"/>
              </w:rPr>
            </w:pPr>
            <w:r>
              <w:rPr>
                <w:sz w:val="28"/>
                <w:szCs w:val="28"/>
              </w:rPr>
              <w:t>20,-</w:t>
            </w:r>
          </w:p>
        </w:tc>
        <w:tc>
          <w:tcPr>
            <w:tcW w:w="1275" w:type="dxa"/>
          </w:tcPr>
          <w:p w14:paraId="2A03F415" w14:textId="1346094E" w:rsidR="006B2529" w:rsidRPr="006B2529" w:rsidRDefault="006B2529" w:rsidP="006B2529">
            <w:pPr>
              <w:rPr>
                <w:sz w:val="28"/>
                <w:szCs w:val="28"/>
              </w:rPr>
            </w:pPr>
          </w:p>
        </w:tc>
        <w:tc>
          <w:tcPr>
            <w:tcW w:w="5358" w:type="dxa"/>
          </w:tcPr>
          <w:p w14:paraId="74B78C9D" w14:textId="51FDDA39" w:rsidR="006B2529" w:rsidRPr="00401DCB" w:rsidRDefault="006B2529" w:rsidP="006B2529">
            <w:pPr>
              <w:rPr>
                <w:sz w:val="28"/>
                <w:szCs w:val="28"/>
              </w:rPr>
            </w:pPr>
          </w:p>
        </w:tc>
      </w:tr>
      <w:tr w:rsidR="00E27ED6" w14:paraId="3D71EA76" w14:textId="77777777" w:rsidTr="00E63B9C">
        <w:tc>
          <w:tcPr>
            <w:tcW w:w="10456" w:type="dxa"/>
            <w:gridSpan w:val="4"/>
          </w:tcPr>
          <w:p w14:paraId="71D2C239" w14:textId="2C4F0725" w:rsidR="00E27ED6" w:rsidRPr="00B44B42" w:rsidRDefault="00401DCB" w:rsidP="006B2529">
            <w:pPr>
              <w:rPr>
                <w:b/>
                <w:bCs/>
                <w:sz w:val="28"/>
                <w:szCs w:val="28"/>
              </w:rPr>
            </w:pPr>
            <w:r>
              <w:rPr>
                <w:b/>
                <w:bCs/>
                <w:sz w:val="28"/>
                <w:szCs w:val="28"/>
              </w:rPr>
              <w:t xml:space="preserve">Totaal </w:t>
            </w:r>
          </w:p>
        </w:tc>
      </w:tr>
      <w:tr w:rsidR="00B44B42" w14:paraId="36D3673A" w14:textId="77777777" w:rsidTr="00E63B9C">
        <w:tc>
          <w:tcPr>
            <w:tcW w:w="10456" w:type="dxa"/>
            <w:gridSpan w:val="4"/>
          </w:tcPr>
          <w:p w14:paraId="1C7104D7" w14:textId="245AA45E" w:rsidR="00B44B42" w:rsidRPr="00B44B42" w:rsidRDefault="00B44B42" w:rsidP="006B2529">
            <w:pPr>
              <w:rPr>
                <w:b/>
                <w:bCs/>
                <w:sz w:val="28"/>
                <w:szCs w:val="28"/>
              </w:rPr>
            </w:pPr>
            <w:r w:rsidRPr="00B44B42">
              <w:rPr>
                <w:b/>
                <w:bCs/>
                <w:sz w:val="28"/>
                <w:szCs w:val="28"/>
              </w:rPr>
              <w:t>Veel gestelde vragen:</w:t>
            </w:r>
          </w:p>
        </w:tc>
      </w:tr>
      <w:tr w:rsidR="00B44B42" w14:paraId="7E418666" w14:textId="77777777" w:rsidTr="00A75341">
        <w:tc>
          <w:tcPr>
            <w:tcW w:w="10456" w:type="dxa"/>
            <w:gridSpan w:val="4"/>
          </w:tcPr>
          <w:p w14:paraId="479019FB" w14:textId="36144645" w:rsidR="00B44B42" w:rsidRPr="006B2529" w:rsidRDefault="00B44B42" w:rsidP="006B2529">
            <w:pPr>
              <w:rPr>
                <w:sz w:val="28"/>
                <w:szCs w:val="28"/>
              </w:rPr>
            </w:pPr>
            <w:r>
              <w:rPr>
                <w:sz w:val="28"/>
                <w:szCs w:val="28"/>
              </w:rPr>
              <w:t xml:space="preserve">Tot wanneer kan ik bestellen? </w:t>
            </w:r>
            <w:r w:rsidRPr="00B44B42">
              <w:rPr>
                <w:sz w:val="28"/>
                <w:szCs w:val="28"/>
              </w:rPr>
              <w:sym w:font="Wingdings" w:char="F0E0"/>
            </w:r>
            <w:r>
              <w:rPr>
                <w:sz w:val="28"/>
                <w:szCs w:val="28"/>
              </w:rPr>
              <w:t xml:space="preserve"> De uiterste besteldatum is </w:t>
            </w:r>
            <w:r w:rsidR="00507CD4">
              <w:rPr>
                <w:sz w:val="28"/>
                <w:szCs w:val="28"/>
              </w:rPr>
              <w:t>zondag 12</w:t>
            </w:r>
            <w:r>
              <w:rPr>
                <w:sz w:val="28"/>
                <w:szCs w:val="28"/>
              </w:rPr>
              <w:t xml:space="preserve"> december.</w:t>
            </w:r>
          </w:p>
        </w:tc>
      </w:tr>
      <w:tr w:rsidR="00B44B42" w14:paraId="6249B4C7" w14:textId="77777777" w:rsidTr="000E181D">
        <w:tc>
          <w:tcPr>
            <w:tcW w:w="10456" w:type="dxa"/>
            <w:gridSpan w:val="4"/>
          </w:tcPr>
          <w:p w14:paraId="24155AD0" w14:textId="69D4AB2D" w:rsidR="00B44B42" w:rsidRPr="006B2529" w:rsidRDefault="00600A23" w:rsidP="006B2529">
            <w:pPr>
              <w:rPr>
                <w:sz w:val="28"/>
                <w:szCs w:val="28"/>
              </w:rPr>
            </w:pPr>
            <w:r>
              <w:rPr>
                <w:sz w:val="28"/>
                <w:szCs w:val="28"/>
              </w:rPr>
              <w:t xml:space="preserve">Hoe kan ik bestellen? </w:t>
            </w:r>
            <w:r w:rsidRPr="00600A23">
              <w:rPr>
                <w:sz w:val="28"/>
                <w:szCs w:val="28"/>
              </w:rPr>
              <w:sym w:font="Wingdings" w:char="F0E0"/>
            </w:r>
            <w:r>
              <w:rPr>
                <w:sz w:val="28"/>
                <w:szCs w:val="28"/>
              </w:rPr>
              <w:t xml:space="preserve"> U kun dit formulier invullen en mailen. Of persoonlijk langs brengen. Ook kunt u telefonisch bestellen.</w:t>
            </w:r>
          </w:p>
        </w:tc>
      </w:tr>
      <w:tr w:rsidR="00B44B42" w14:paraId="67513DA2" w14:textId="77777777" w:rsidTr="00AD7FF0">
        <w:tc>
          <w:tcPr>
            <w:tcW w:w="10456" w:type="dxa"/>
            <w:gridSpan w:val="4"/>
          </w:tcPr>
          <w:p w14:paraId="67B008DF" w14:textId="1EB7CCEB" w:rsidR="00B44B42" w:rsidRPr="006B2529" w:rsidRDefault="00600A23" w:rsidP="006B2529">
            <w:pPr>
              <w:rPr>
                <w:sz w:val="28"/>
                <w:szCs w:val="28"/>
              </w:rPr>
            </w:pPr>
            <w:r>
              <w:rPr>
                <w:sz w:val="28"/>
                <w:szCs w:val="28"/>
              </w:rPr>
              <w:t xml:space="preserve">Wanneer kan ik afhalen? </w:t>
            </w:r>
            <w:r w:rsidRPr="00B44B42">
              <w:rPr>
                <w:sz w:val="28"/>
                <w:szCs w:val="28"/>
              </w:rPr>
              <w:sym w:font="Wingdings" w:char="F0E0"/>
            </w:r>
            <w:r>
              <w:rPr>
                <w:sz w:val="28"/>
                <w:szCs w:val="28"/>
              </w:rPr>
              <w:t xml:space="preserve"> Op vrijdag 24 december tussen 16.00-18.00 uur.</w:t>
            </w:r>
          </w:p>
        </w:tc>
      </w:tr>
      <w:tr w:rsidR="00B44B42" w14:paraId="07BCE217" w14:textId="77777777" w:rsidTr="00920FBB">
        <w:tc>
          <w:tcPr>
            <w:tcW w:w="10456" w:type="dxa"/>
            <w:gridSpan w:val="4"/>
          </w:tcPr>
          <w:p w14:paraId="54B3908A" w14:textId="73CF375A" w:rsidR="00B44B42" w:rsidRPr="006B2529" w:rsidRDefault="00600A23" w:rsidP="006B2529">
            <w:pPr>
              <w:rPr>
                <w:sz w:val="28"/>
                <w:szCs w:val="28"/>
              </w:rPr>
            </w:pPr>
            <w:r>
              <w:rPr>
                <w:sz w:val="28"/>
                <w:szCs w:val="28"/>
              </w:rPr>
              <w:t xml:space="preserve">Bezorgt u ook? </w:t>
            </w:r>
            <w:r w:rsidRPr="00B44B42">
              <w:rPr>
                <w:sz w:val="28"/>
                <w:szCs w:val="28"/>
              </w:rPr>
              <w:sym w:font="Wingdings" w:char="F0E0"/>
            </w:r>
            <w:r>
              <w:rPr>
                <w:sz w:val="28"/>
                <w:szCs w:val="28"/>
              </w:rPr>
              <w:t xml:space="preserve"> Nee, we bezorgen niet.</w:t>
            </w:r>
          </w:p>
        </w:tc>
      </w:tr>
      <w:tr w:rsidR="00B44B42" w14:paraId="74802DDA" w14:textId="77777777" w:rsidTr="007162A1">
        <w:tc>
          <w:tcPr>
            <w:tcW w:w="10456" w:type="dxa"/>
            <w:gridSpan w:val="4"/>
          </w:tcPr>
          <w:p w14:paraId="00F28FB8" w14:textId="566DF6C1" w:rsidR="00B44B42" w:rsidRPr="006B2529" w:rsidRDefault="00600A23" w:rsidP="006B2529">
            <w:pPr>
              <w:rPr>
                <w:sz w:val="28"/>
                <w:szCs w:val="28"/>
              </w:rPr>
            </w:pPr>
            <w:r>
              <w:rPr>
                <w:sz w:val="28"/>
                <w:szCs w:val="28"/>
              </w:rPr>
              <w:t xml:space="preserve">Hoe betaal ik? </w:t>
            </w:r>
            <w:r w:rsidRPr="00B44B42">
              <w:rPr>
                <w:sz w:val="28"/>
                <w:szCs w:val="28"/>
              </w:rPr>
              <w:sym w:font="Wingdings" w:char="F0E0"/>
            </w:r>
            <w:r>
              <w:rPr>
                <w:sz w:val="28"/>
                <w:szCs w:val="28"/>
              </w:rPr>
              <w:t xml:space="preserve"> U krijgt vooraf een betaalverzoek per mail.</w:t>
            </w:r>
          </w:p>
        </w:tc>
      </w:tr>
      <w:tr w:rsidR="00600A23" w14:paraId="1B070146" w14:textId="77777777" w:rsidTr="00E31F38">
        <w:tc>
          <w:tcPr>
            <w:tcW w:w="10456" w:type="dxa"/>
            <w:gridSpan w:val="4"/>
          </w:tcPr>
          <w:p w14:paraId="3064831F" w14:textId="000684E5" w:rsidR="00600A23" w:rsidRPr="006B2529" w:rsidRDefault="00600A23" w:rsidP="006B2529">
            <w:pPr>
              <w:rPr>
                <w:sz w:val="28"/>
                <w:szCs w:val="28"/>
              </w:rPr>
            </w:pPr>
            <w:r>
              <w:rPr>
                <w:sz w:val="28"/>
                <w:szCs w:val="28"/>
              </w:rPr>
              <w:t xml:space="preserve">Hoe lang zijn de gerechten houdbaar? </w:t>
            </w:r>
            <w:r w:rsidRPr="00600A23">
              <w:rPr>
                <w:sz w:val="28"/>
                <w:szCs w:val="28"/>
              </w:rPr>
              <w:sym w:font="Wingdings" w:char="F0E0"/>
            </w:r>
            <w:r>
              <w:rPr>
                <w:sz w:val="28"/>
                <w:szCs w:val="28"/>
              </w:rPr>
              <w:t xml:space="preserve"> U kunt de gerechten gekoeld bewaren tot en met maandag 27 december.</w:t>
            </w:r>
          </w:p>
        </w:tc>
      </w:tr>
      <w:tr w:rsidR="00600A23" w14:paraId="1B48CE76" w14:textId="77777777" w:rsidTr="0087630A">
        <w:tc>
          <w:tcPr>
            <w:tcW w:w="10456" w:type="dxa"/>
            <w:gridSpan w:val="4"/>
          </w:tcPr>
          <w:p w14:paraId="70B64382" w14:textId="1C13B5B2" w:rsidR="00600A23" w:rsidRPr="006B2529" w:rsidRDefault="00600A23" w:rsidP="006B2529">
            <w:pPr>
              <w:rPr>
                <w:sz w:val="28"/>
                <w:szCs w:val="28"/>
              </w:rPr>
            </w:pPr>
            <w:r>
              <w:rPr>
                <w:sz w:val="28"/>
                <w:szCs w:val="28"/>
              </w:rPr>
              <w:t xml:space="preserve">Hoe maak ik de gerechten warm? </w:t>
            </w:r>
            <w:r w:rsidRPr="00600A23">
              <w:rPr>
                <w:sz w:val="28"/>
                <w:szCs w:val="28"/>
              </w:rPr>
              <w:sym w:font="Wingdings" w:char="F0E0"/>
            </w:r>
            <w:r>
              <w:rPr>
                <w:sz w:val="28"/>
                <w:szCs w:val="28"/>
              </w:rPr>
              <w:t xml:space="preserve"> De afbakbroodjes bakt u af in een oven. De hoofdgerechten kunt u warm maken in de oven en/of magnetron. Bij uw bestelling krijgt u een duidelijke en eenvoudige instructie.</w:t>
            </w:r>
          </w:p>
        </w:tc>
      </w:tr>
      <w:tr w:rsidR="00CF244C" w14:paraId="4DA27A29" w14:textId="77777777" w:rsidTr="0087630A">
        <w:tc>
          <w:tcPr>
            <w:tcW w:w="10456" w:type="dxa"/>
            <w:gridSpan w:val="4"/>
          </w:tcPr>
          <w:p w14:paraId="3C84CC68" w14:textId="59E5EEAA" w:rsidR="00CF244C" w:rsidRDefault="00CF244C" w:rsidP="006B2529">
            <w:pPr>
              <w:rPr>
                <w:sz w:val="28"/>
                <w:szCs w:val="28"/>
              </w:rPr>
            </w:pPr>
            <w:r>
              <w:rPr>
                <w:sz w:val="28"/>
                <w:szCs w:val="28"/>
              </w:rPr>
              <w:t xml:space="preserve">Is er een minimum of maximum aantal personen? </w:t>
            </w:r>
            <w:r w:rsidR="00886EFF" w:rsidRPr="00886EFF">
              <w:rPr>
                <w:sz w:val="28"/>
                <w:szCs w:val="28"/>
              </w:rPr>
              <w:sym w:font="Wingdings" w:char="F0E0"/>
            </w:r>
            <w:r w:rsidR="00886EFF">
              <w:rPr>
                <w:sz w:val="28"/>
                <w:szCs w:val="28"/>
              </w:rPr>
              <w:t xml:space="preserve"> Nee. Bent u met meer dan </w:t>
            </w:r>
            <w:r w:rsidR="002C1D0B">
              <w:rPr>
                <w:sz w:val="28"/>
                <w:szCs w:val="28"/>
              </w:rPr>
              <w:t xml:space="preserve">6 personen dan kunt u de hoofdgerechten van het diner ook als buffet serveren met </w:t>
            </w:r>
            <w:r w:rsidR="006E75AE">
              <w:rPr>
                <w:sz w:val="28"/>
                <w:szCs w:val="28"/>
              </w:rPr>
              <w:t xml:space="preserve">onze opwarm/warmhoud rechauds. U kunt deze huren à € 20,- per stuk. </w:t>
            </w:r>
          </w:p>
        </w:tc>
      </w:tr>
    </w:tbl>
    <w:p w14:paraId="73867613" w14:textId="086CB41C" w:rsidR="00600A23" w:rsidRDefault="00600A23"/>
    <w:p w14:paraId="7075B7DB" w14:textId="4937E9C8" w:rsidR="00600A23" w:rsidRDefault="00600A23">
      <w:r>
        <w:t>Delicio Catering</w:t>
      </w:r>
    </w:p>
    <w:p w14:paraId="114DBA05" w14:textId="77777777" w:rsidR="00600A23" w:rsidRDefault="00600A23">
      <w:proofErr w:type="spellStart"/>
      <w:r>
        <w:t>Hullerweg</w:t>
      </w:r>
      <w:proofErr w:type="spellEnd"/>
      <w:r>
        <w:t xml:space="preserve"> 107-B</w:t>
      </w:r>
    </w:p>
    <w:p w14:paraId="01108702" w14:textId="6DE6018B" w:rsidR="00600A23" w:rsidRDefault="00600A23">
      <w:r>
        <w:t>8071 RN Nunspeet</w:t>
      </w:r>
    </w:p>
    <w:p w14:paraId="0D62A946" w14:textId="313E9306" w:rsidR="00600A23" w:rsidRDefault="00600A23">
      <w:r>
        <w:t>0341-26080</w:t>
      </w:r>
    </w:p>
    <w:p w14:paraId="489B285E" w14:textId="4F8C536E" w:rsidR="00600A23" w:rsidRDefault="00600A23">
      <w:proofErr w:type="spellStart"/>
      <w:r>
        <w:t>info@delicio</w:t>
      </w:r>
      <w:proofErr w:type="spellEnd"/>
      <w:r>
        <w:t>.,nl</w:t>
      </w:r>
    </w:p>
    <w:sectPr w:rsidR="00600A23" w:rsidSect="009C29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37"/>
    <w:rsid w:val="00024E8B"/>
    <w:rsid w:val="000D2D7E"/>
    <w:rsid w:val="00170639"/>
    <w:rsid w:val="001748F4"/>
    <w:rsid w:val="001F2CE1"/>
    <w:rsid w:val="002A3388"/>
    <w:rsid w:val="002C1D0B"/>
    <w:rsid w:val="002C3954"/>
    <w:rsid w:val="00324DE3"/>
    <w:rsid w:val="00326968"/>
    <w:rsid w:val="00347F22"/>
    <w:rsid w:val="00393EA3"/>
    <w:rsid w:val="00401DCB"/>
    <w:rsid w:val="004F7252"/>
    <w:rsid w:val="00507CD4"/>
    <w:rsid w:val="00581E95"/>
    <w:rsid w:val="005E3008"/>
    <w:rsid w:val="00600A23"/>
    <w:rsid w:val="006354BB"/>
    <w:rsid w:val="006B2529"/>
    <w:rsid w:val="006E75AE"/>
    <w:rsid w:val="00734348"/>
    <w:rsid w:val="007866F7"/>
    <w:rsid w:val="008061CC"/>
    <w:rsid w:val="00886EFF"/>
    <w:rsid w:val="00915ADB"/>
    <w:rsid w:val="00976715"/>
    <w:rsid w:val="009C2937"/>
    <w:rsid w:val="00A67985"/>
    <w:rsid w:val="00A833E0"/>
    <w:rsid w:val="00AF77A4"/>
    <w:rsid w:val="00B36341"/>
    <w:rsid w:val="00B44B42"/>
    <w:rsid w:val="00B90BB8"/>
    <w:rsid w:val="00C67BF3"/>
    <w:rsid w:val="00C73590"/>
    <w:rsid w:val="00C81234"/>
    <w:rsid w:val="00CF244C"/>
    <w:rsid w:val="00E017D3"/>
    <w:rsid w:val="00E27ED6"/>
    <w:rsid w:val="00F509BB"/>
    <w:rsid w:val="00F76A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98BDF"/>
  <w15:chartTrackingRefBased/>
  <w15:docId w15:val="{43AA1220-02DF-4736-8FA1-82723F5A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B2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748F4"/>
    <w:rPr>
      <w:color w:val="0563C1" w:themeColor="hyperlink"/>
      <w:u w:val="single"/>
    </w:rPr>
  </w:style>
  <w:style w:type="character" w:styleId="Onopgelostemelding">
    <w:name w:val="Unresolved Mention"/>
    <w:basedOn w:val="Standaardalinea-lettertype"/>
    <w:uiPriority w:val="99"/>
    <w:semiHidden/>
    <w:unhideWhenUsed/>
    <w:rsid w:val="00174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745</Words>
  <Characters>4100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Delicio</dc:creator>
  <cp:keywords/>
  <dc:description/>
  <cp:lastModifiedBy>Delicio</cp:lastModifiedBy>
  <cp:revision>35</cp:revision>
  <dcterms:created xsi:type="dcterms:W3CDTF">2021-10-31T14:13:00Z</dcterms:created>
  <dcterms:modified xsi:type="dcterms:W3CDTF">2021-12-10T12:50:00Z</dcterms:modified>
</cp:coreProperties>
</file>